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Onboarding checklist</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2435" l="0" r="0" t="10897"/>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i7sonwpki87s"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sleutelaspect van een respectvolle en professionele onboardingprocedure is het zorgvuldig communiceren van de stappen aan de nieuwe medewerker. Het is belangrijk om een helder en gestructureerd proces te hanteren bij het inwerken van nieuwe teamleden, zodat je hen met respect behandelt en tegelijkertijd de reputatie van jouw organisatie beschermt.</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In dit kader benadrukken we het nut van een gestandaardiseerde onboarding checklist. Dit sjabloon vereenvoudigt het proces van inwerken en zorgt ervoor dat je op een consistente en empathische manier kunt communiceren. We bekijken hoe deze checklist je kan ondersteunen bij het bieden van een effectieve onboarding die de nieuwe medewerker duidelijke begeleiding biedt en hen helpt in hun verdere professionele ontwikkeling.</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Een zorgvuldig opgestelde onboarding checklist maakt niet alleen duidelijk wat de verwachtingen en doelen zijn voor de nieuwe medewerker, maar draagt ook bij aan een positieve ervaring vanaf dag één. Het is van groot belang dat deze checklist alle noodzakelijke elementen bevat, zoals een duidelijke uitleg van de rol, administratieve voorbereidingen, trainingen, en regelmatige feedbackmomenten.</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color w:val="0d0d0d"/>
          <w:sz w:val="24"/>
          <w:szCs w:val="24"/>
          <w:highlight w:val="white"/>
          <w:rtl w:val="0"/>
        </w:rPr>
        <w:t xml:space="preserve">We begrijpen dat het opstellen van een onboardingproces een delicate taak kan zijn, en daarom voorzien we je van een voorbeeldsjabloon. Dit sjabloon is ontworpen om je te helpen een effectieve en gestructureerde onboarding checklist te maken die de nieuwe medewerker respectvol informeert en je helpt om een professionele indruk achter te laten.</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ovawxjoi07ia" w:id="3"/>
      <w:bookmarkEnd w:id="3"/>
      <w:r w:rsidDel="00000000" w:rsidR="00000000" w:rsidRPr="00000000">
        <w:rPr>
          <w:rtl w:val="0"/>
        </w:rPr>
        <w:t xml:space="preserve">Voorbeeld Onboarding checklist</w:t>
      </w:r>
      <w:r w:rsidDel="00000000" w:rsidR="00000000" w:rsidRPr="00000000">
        <w:rPr>
          <w:rtl w:val="0"/>
        </w:rPr>
      </w:r>
    </w:p>
    <w:p w:rsidR="00000000" w:rsidDel="00000000" w:rsidP="00000000" w:rsidRDefault="00000000" w:rsidRPr="00000000" w14:paraId="0000000C">
      <w:pPr>
        <w:spacing w:after="240" w:before="240" w:lineRule="auto"/>
        <w:rPr>
          <w:color w:val="0d0d0d"/>
          <w:sz w:val="24"/>
          <w:szCs w:val="24"/>
          <w:highlight w:val="white"/>
        </w:rPr>
      </w:pPr>
      <w:r w:rsidDel="00000000" w:rsidR="00000000" w:rsidRPr="00000000">
        <w:rPr>
          <w:color w:val="0d0d0d"/>
          <w:sz w:val="24"/>
          <w:szCs w:val="24"/>
          <w:highlight w:val="white"/>
          <w:rtl w:val="0"/>
        </w:rPr>
        <w:t xml:space="preserve">Onboarding Checklist voor nieuwe werknemers</w:t>
      </w:r>
    </w:p>
    <w:p w:rsidR="00000000" w:rsidDel="00000000" w:rsidP="00000000" w:rsidRDefault="00000000" w:rsidRPr="00000000" w14:paraId="0000000D">
      <w:pPr>
        <w:spacing w:after="240" w:before="240" w:lineRule="auto"/>
        <w:rPr>
          <w:b w:val="1"/>
          <w:color w:val="0d0d0d"/>
          <w:sz w:val="24"/>
          <w:szCs w:val="24"/>
          <w:highlight w:val="white"/>
        </w:rPr>
      </w:pPr>
      <w:r w:rsidDel="00000000" w:rsidR="00000000" w:rsidRPr="00000000">
        <w:rPr>
          <w:b w:val="1"/>
          <w:color w:val="0d0d0d"/>
          <w:sz w:val="24"/>
          <w:szCs w:val="24"/>
          <w:highlight w:val="white"/>
          <w:rtl w:val="0"/>
        </w:rPr>
        <w:t xml:space="preserve">Persoonlijke gegevens:</w:t>
      </w:r>
    </w:p>
    <w:p w:rsidR="00000000" w:rsidDel="00000000" w:rsidP="00000000" w:rsidRDefault="00000000" w:rsidRPr="00000000" w14:paraId="0000000E">
      <w:pPr>
        <w:numPr>
          <w:ilvl w:val="0"/>
          <w:numId w:val="1"/>
        </w:numPr>
        <w:spacing w:after="0" w:afterAutospacing="0" w:before="240" w:lineRule="auto"/>
        <w:ind w:left="720" w:hanging="360"/>
        <w:rPr>
          <w:rFonts w:ascii="Arial" w:cs="Arial" w:eastAsia="Arial" w:hAnsi="Arial"/>
        </w:rPr>
      </w:pPr>
      <w:r w:rsidDel="00000000" w:rsidR="00000000" w:rsidRPr="00000000">
        <w:rPr>
          <w:b w:val="1"/>
          <w:color w:val="0d0d0d"/>
          <w:sz w:val="24"/>
          <w:szCs w:val="24"/>
          <w:highlight w:val="white"/>
          <w:rtl w:val="0"/>
        </w:rPr>
        <w:t xml:space="preserve">Naam</w:t>
      </w:r>
      <w:r w:rsidDel="00000000" w:rsidR="00000000" w:rsidRPr="00000000">
        <w:rPr>
          <w:color w:val="0d0d0d"/>
          <w:sz w:val="24"/>
          <w:szCs w:val="24"/>
          <w:highlight w:val="white"/>
          <w:rtl w:val="0"/>
        </w:rPr>
        <w:t xml:space="preserve">: _______________________________</w:t>
      </w:r>
    </w:p>
    <w:p w:rsidR="00000000" w:rsidDel="00000000" w:rsidP="00000000" w:rsidRDefault="00000000" w:rsidRPr="00000000" w14:paraId="0000000F">
      <w:pPr>
        <w:numPr>
          <w:ilvl w:val="0"/>
          <w:numId w:val="1"/>
        </w:numPr>
        <w:spacing w:after="0" w:afterAutospacing="0" w:before="0" w:beforeAutospacing="0" w:lineRule="auto"/>
        <w:ind w:left="720" w:hanging="360"/>
        <w:rPr>
          <w:rFonts w:ascii="Arial" w:cs="Arial" w:eastAsia="Arial" w:hAnsi="Arial"/>
        </w:rPr>
      </w:pPr>
      <w:r w:rsidDel="00000000" w:rsidR="00000000" w:rsidRPr="00000000">
        <w:rPr>
          <w:b w:val="1"/>
          <w:color w:val="0d0d0d"/>
          <w:sz w:val="24"/>
          <w:szCs w:val="24"/>
          <w:highlight w:val="white"/>
          <w:rtl w:val="0"/>
        </w:rPr>
        <w:t xml:space="preserve">Functietitel</w:t>
      </w:r>
      <w:r w:rsidDel="00000000" w:rsidR="00000000" w:rsidRPr="00000000">
        <w:rPr>
          <w:color w:val="0d0d0d"/>
          <w:sz w:val="24"/>
          <w:szCs w:val="24"/>
          <w:highlight w:val="white"/>
          <w:rtl w:val="0"/>
        </w:rPr>
        <w:t xml:space="preserve">: ___________________________</w:t>
      </w:r>
    </w:p>
    <w:p w:rsidR="00000000" w:rsidDel="00000000" w:rsidP="00000000" w:rsidRDefault="00000000" w:rsidRPr="00000000" w14:paraId="00000010">
      <w:pPr>
        <w:numPr>
          <w:ilvl w:val="0"/>
          <w:numId w:val="1"/>
        </w:numPr>
        <w:spacing w:after="0" w:afterAutospacing="0" w:before="0" w:beforeAutospacing="0" w:lineRule="auto"/>
        <w:ind w:left="720" w:hanging="360"/>
        <w:rPr>
          <w:rFonts w:ascii="Arial" w:cs="Arial" w:eastAsia="Arial" w:hAnsi="Arial"/>
        </w:rPr>
      </w:pPr>
      <w:r w:rsidDel="00000000" w:rsidR="00000000" w:rsidRPr="00000000">
        <w:rPr>
          <w:b w:val="1"/>
          <w:color w:val="0d0d0d"/>
          <w:sz w:val="24"/>
          <w:szCs w:val="24"/>
          <w:highlight w:val="white"/>
          <w:rtl w:val="0"/>
        </w:rPr>
        <w:t xml:space="preserve">Startdatum</w:t>
      </w:r>
      <w:r w:rsidDel="00000000" w:rsidR="00000000" w:rsidRPr="00000000">
        <w:rPr>
          <w:color w:val="0d0d0d"/>
          <w:sz w:val="24"/>
          <w:szCs w:val="24"/>
          <w:highlight w:val="white"/>
          <w:rtl w:val="0"/>
        </w:rPr>
        <w:t xml:space="preserve">: ____________________________</w:t>
      </w:r>
    </w:p>
    <w:p w:rsidR="00000000" w:rsidDel="00000000" w:rsidP="00000000" w:rsidRDefault="00000000" w:rsidRPr="00000000" w14:paraId="00000011">
      <w:pPr>
        <w:numPr>
          <w:ilvl w:val="0"/>
          <w:numId w:val="1"/>
        </w:numPr>
        <w:spacing w:after="0" w:afterAutospacing="0" w:before="0" w:beforeAutospacing="0" w:lineRule="auto"/>
        <w:ind w:left="720" w:hanging="360"/>
        <w:rPr>
          <w:rFonts w:ascii="Arial" w:cs="Arial" w:eastAsia="Arial" w:hAnsi="Arial"/>
        </w:rPr>
      </w:pPr>
      <w:r w:rsidDel="00000000" w:rsidR="00000000" w:rsidRPr="00000000">
        <w:rPr>
          <w:b w:val="1"/>
          <w:color w:val="0d0d0d"/>
          <w:sz w:val="24"/>
          <w:szCs w:val="24"/>
          <w:highlight w:val="white"/>
          <w:rtl w:val="0"/>
        </w:rPr>
        <w:t xml:space="preserve">Afdeling</w:t>
      </w:r>
      <w:r w:rsidDel="00000000" w:rsidR="00000000" w:rsidRPr="00000000">
        <w:rPr>
          <w:color w:val="0d0d0d"/>
          <w:sz w:val="24"/>
          <w:szCs w:val="24"/>
          <w:highlight w:val="white"/>
          <w:rtl w:val="0"/>
        </w:rPr>
        <w:t xml:space="preserve">: ______________________________</w:t>
      </w:r>
    </w:p>
    <w:p w:rsidR="00000000" w:rsidDel="00000000" w:rsidP="00000000" w:rsidRDefault="00000000" w:rsidRPr="00000000" w14:paraId="00000012">
      <w:pPr>
        <w:numPr>
          <w:ilvl w:val="0"/>
          <w:numId w:val="1"/>
        </w:numPr>
        <w:spacing w:after="240" w:before="0" w:beforeAutospacing="0" w:lineRule="auto"/>
        <w:ind w:left="720" w:hanging="360"/>
        <w:rPr>
          <w:rFonts w:ascii="Arial" w:cs="Arial" w:eastAsia="Arial" w:hAnsi="Arial"/>
        </w:rPr>
      </w:pPr>
      <w:r w:rsidDel="00000000" w:rsidR="00000000" w:rsidRPr="00000000">
        <w:rPr>
          <w:b w:val="1"/>
          <w:color w:val="0d0d0d"/>
          <w:sz w:val="24"/>
          <w:szCs w:val="24"/>
          <w:highlight w:val="white"/>
          <w:rtl w:val="0"/>
        </w:rPr>
        <w:t xml:space="preserve">Naam van begeleider/mentor</w:t>
      </w:r>
      <w:r w:rsidDel="00000000" w:rsidR="00000000" w:rsidRPr="00000000">
        <w:rPr>
          <w:color w:val="0d0d0d"/>
          <w:sz w:val="24"/>
          <w:szCs w:val="24"/>
          <w:highlight w:val="white"/>
          <w:rtl w:val="0"/>
        </w:rPr>
        <w:t xml:space="preserve">: ______________</w:t>
      </w:r>
    </w:p>
    <w:p w:rsidR="00000000" w:rsidDel="00000000" w:rsidP="00000000" w:rsidRDefault="00000000" w:rsidRPr="00000000" w14:paraId="00000013">
      <w:pPr>
        <w:spacing w:after="240" w:before="240"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3"/>
        <w:keepNext w:val="0"/>
        <w:keepLines w:val="0"/>
        <w:spacing w:after="80" w:before="280" w:lineRule="auto"/>
        <w:rPr>
          <w:b w:val="1"/>
          <w:color w:val="0d0d0d"/>
          <w:sz w:val="28"/>
          <w:szCs w:val="28"/>
          <w:highlight w:val="white"/>
        </w:rPr>
      </w:pPr>
      <w:bookmarkStart w:colFirst="0" w:colLast="0" w:name="_dns10nr95rg" w:id="4"/>
      <w:bookmarkEnd w:id="4"/>
      <w:r w:rsidDel="00000000" w:rsidR="00000000" w:rsidRPr="00000000">
        <w:rPr>
          <w:b w:val="1"/>
          <w:color w:val="0d0d0d"/>
          <w:sz w:val="28"/>
          <w:szCs w:val="28"/>
          <w:highlight w:val="white"/>
          <w:rtl w:val="0"/>
        </w:rPr>
        <w:t xml:space="preserve">1. Administratieve voorbereiding (voor de eerste werkdag)</w:t>
      </w:r>
    </w:p>
    <w:p w:rsidR="00000000" w:rsidDel="00000000" w:rsidP="00000000" w:rsidRDefault="00000000" w:rsidRPr="00000000" w14:paraId="00000015">
      <w:pPr>
        <w:numPr>
          <w:ilvl w:val="0"/>
          <w:numId w:val="2"/>
        </w:numPr>
        <w:spacing w:after="0" w:afterAutospacing="0" w:before="240" w:lineRule="auto"/>
        <w:ind w:left="720" w:hanging="360"/>
        <w:rPr>
          <w:rFonts w:ascii="Arial" w:cs="Arial" w:eastAsia="Arial" w:hAnsi="Arial"/>
        </w:rPr>
      </w:pPr>
      <w:r w:rsidDel="00000000" w:rsidR="00000000" w:rsidRPr="00000000">
        <w:rPr>
          <w:color w:val="0d0d0d"/>
          <w:sz w:val="24"/>
          <w:szCs w:val="24"/>
          <w:highlight w:val="white"/>
          <w:rtl w:val="0"/>
        </w:rPr>
        <w:t xml:space="preserve">Contract ondertekend en retour gezonden</w:t>
      </w:r>
    </w:p>
    <w:p w:rsidR="00000000" w:rsidDel="00000000" w:rsidP="00000000" w:rsidRDefault="00000000" w:rsidRPr="00000000" w14:paraId="00000016">
      <w:pPr>
        <w:numPr>
          <w:ilvl w:val="0"/>
          <w:numId w:val="2"/>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Welkomstmail verzonden</w:t>
      </w:r>
    </w:p>
    <w:p w:rsidR="00000000" w:rsidDel="00000000" w:rsidP="00000000" w:rsidRDefault="00000000" w:rsidRPr="00000000" w14:paraId="00000017">
      <w:pPr>
        <w:numPr>
          <w:ilvl w:val="0"/>
          <w:numId w:val="2"/>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IT-toegang geregeld (e-mail, systemen, software)</w:t>
      </w:r>
    </w:p>
    <w:p w:rsidR="00000000" w:rsidDel="00000000" w:rsidP="00000000" w:rsidRDefault="00000000" w:rsidRPr="00000000" w14:paraId="00000018">
      <w:pPr>
        <w:numPr>
          <w:ilvl w:val="0"/>
          <w:numId w:val="2"/>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Werkplek klaargemaakt (bureau, laptop, telefoon)</w:t>
      </w:r>
    </w:p>
    <w:p w:rsidR="00000000" w:rsidDel="00000000" w:rsidP="00000000" w:rsidRDefault="00000000" w:rsidRPr="00000000" w14:paraId="00000019">
      <w:pPr>
        <w:numPr>
          <w:ilvl w:val="0"/>
          <w:numId w:val="2"/>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Toegangspas en sleutels voorbereid</w:t>
      </w:r>
    </w:p>
    <w:p w:rsidR="00000000" w:rsidDel="00000000" w:rsidP="00000000" w:rsidRDefault="00000000" w:rsidRPr="00000000" w14:paraId="0000001A">
      <w:pPr>
        <w:numPr>
          <w:ilvl w:val="0"/>
          <w:numId w:val="2"/>
        </w:numPr>
        <w:spacing w:after="24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Introductie inwerkprogramma verstuurd</w:t>
      </w:r>
    </w:p>
    <w:p w:rsidR="00000000" w:rsidDel="00000000" w:rsidP="00000000" w:rsidRDefault="00000000" w:rsidRPr="00000000" w14:paraId="0000001B">
      <w:pPr>
        <w:pStyle w:val="Heading3"/>
        <w:keepNext w:val="0"/>
        <w:keepLines w:val="0"/>
        <w:spacing w:after="80" w:before="280" w:lineRule="auto"/>
        <w:rPr>
          <w:b w:val="1"/>
          <w:color w:val="0d0d0d"/>
          <w:sz w:val="28"/>
          <w:szCs w:val="28"/>
          <w:highlight w:val="white"/>
        </w:rPr>
      </w:pPr>
      <w:bookmarkStart w:colFirst="0" w:colLast="0" w:name="_gyxi19lx4n3" w:id="5"/>
      <w:bookmarkEnd w:id="5"/>
      <w:r w:rsidDel="00000000" w:rsidR="00000000" w:rsidRPr="00000000">
        <w:rPr>
          <w:b w:val="1"/>
          <w:color w:val="0d0d0d"/>
          <w:sz w:val="28"/>
          <w:szCs w:val="28"/>
          <w:highlight w:val="white"/>
          <w:rtl w:val="0"/>
        </w:rPr>
        <w:t xml:space="preserve">2. Eerste werkdag</w:t>
      </w:r>
    </w:p>
    <w:p w:rsidR="00000000" w:rsidDel="00000000" w:rsidP="00000000" w:rsidRDefault="00000000" w:rsidRPr="00000000" w14:paraId="0000001C">
      <w:pPr>
        <w:numPr>
          <w:ilvl w:val="0"/>
          <w:numId w:val="4"/>
        </w:numPr>
        <w:spacing w:after="0" w:afterAutospacing="0" w:before="240" w:lineRule="auto"/>
        <w:ind w:left="720" w:hanging="360"/>
        <w:rPr>
          <w:rFonts w:ascii="Arial" w:cs="Arial" w:eastAsia="Arial" w:hAnsi="Arial"/>
        </w:rPr>
      </w:pPr>
      <w:r w:rsidDel="00000000" w:rsidR="00000000" w:rsidRPr="00000000">
        <w:rPr>
          <w:color w:val="0d0d0d"/>
          <w:sz w:val="24"/>
          <w:szCs w:val="24"/>
          <w:highlight w:val="white"/>
          <w:rtl w:val="0"/>
        </w:rPr>
        <w:t xml:space="preserve">Hartelijk welkom bij binnenkomst</w:t>
      </w:r>
    </w:p>
    <w:p w:rsidR="00000000" w:rsidDel="00000000" w:rsidP="00000000" w:rsidRDefault="00000000" w:rsidRPr="00000000" w14:paraId="0000001D">
      <w:pPr>
        <w:numPr>
          <w:ilvl w:val="0"/>
          <w:numId w:val="4"/>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Rondleiding door het kantoor</w:t>
      </w:r>
    </w:p>
    <w:p w:rsidR="00000000" w:rsidDel="00000000" w:rsidP="00000000" w:rsidRDefault="00000000" w:rsidRPr="00000000" w14:paraId="0000001E">
      <w:pPr>
        <w:numPr>
          <w:ilvl w:val="0"/>
          <w:numId w:val="4"/>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Voorstellen aan het team</w:t>
      </w:r>
    </w:p>
    <w:p w:rsidR="00000000" w:rsidDel="00000000" w:rsidP="00000000" w:rsidRDefault="00000000" w:rsidRPr="00000000" w14:paraId="0000001F">
      <w:pPr>
        <w:numPr>
          <w:ilvl w:val="0"/>
          <w:numId w:val="4"/>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Overhandiging van bedrijfsbeleid en werknemershandleiding</w:t>
      </w:r>
    </w:p>
    <w:p w:rsidR="00000000" w:rsidDel="00000000" w:rsidP="00000000" w:rsidRDefault="00000000" w:rsidRPr="00000000" w14:paraId="00000020">
      <w:pPr>
        <w:numPr>
          <w:ilvl w:val="0"/>
          <w:numId w:val="4"/>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Basis IT-configuratie afgerond (laptop, toegangspassen, e-mail)</w:t>
      </w:r>
    </w:p>
    <w:p w:rsidR="00000000" w:rsidDel="00000000" w:rsidP="00000000" w:rsidRDefault="00000000" w:rsidRPr="00000000" w14:paraId="00000021">
      <w:pPr>
        <w:numPr>
          <w:ilvl w:val="0"/>
          <w:numId w:val="4"/>
        </w:numPr>
        <w:spacing w:after="24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Veiligheids- en gezondheidsinstructies</w:t>
      </w:r>
    </w:p>
    <w:p w:rsidR="00000000" w:rsidDel="00000000" w:rsidP="00000000" w:rsidRDefault="00000000" w:rsidRPr="00000000" w14:paraId="00000022">
      <w:pPr>
        <w:pStyle w:val="Heading3"/>
        <w:keepNext w:val="0"/>
        <w:keepLines w:val="0"/>
        <w:spacing w:after="80" w:before="280" w:lineRule="auto"/>
        <w:rPr>
          <w:b w:val="1"/>
          <w:color w:val="0d0d0d"/>
          <w:sz w:val="28"/>
          <w:szCs w:val="28"/>
          <w:highlight w:val="white"/>
        </w:rPr>
      </w:pPr>
      <w:bookmarkStart w:colFirst="0" w:colLast="0" w:name="_xoo69572way8" w:id="6"/>
      <w:bookmarkEnd w:id="6"/>
      <w:r w:rsidDel="00000000" w:rsidR="00000000" w:rsidRPr="00000000">
        <w:rPr>
          <w:b w:val="1"/>
          <w:color w:val="0d0d0d"/>
          <w:sz w:val="28"/>
          <w:szCs w:val="28"/>
          <w:highlight w:val="white"/>
          <w:rtl w:val="0"/>
        </w:rPr>
        <w:t xml:space="preserve">3. Eerste week</w:t>
      </w:r>
    </w:p>
    <w:p w:rsidR="00000000" w:rsidDel="00000000" w:rsidP="00000000" w:rsidRDefault="00000000" w:rsidRPr="00000000" w14:paraId="00000023">
      <w:pPr>
        <w:numPr>
          <w:ilvl w:val="0"/>
          <w:numId w:val="5"/>
        </w:numPr>
        <w:spacing w:after="0" w:afterAutospacing="0" w:before="240" w:lineRule="auto"/>
        <w:ind w:left="720" w:hanging="360"/>
        <w:rPr>
          <w:rFonts w:ascii="Arial" w:cs="Arial" w:eastAsia="Arial" w:hAnsi="Arial"/>
        </w:rPr>
      </w:pPr>
      <w:r w:rsidDel="00000000" w:rsidR="00000000" w:rsidRPr="00000000">
        <w:rPr>
          <w:color w:val="0d0d0d"/>
          <w:sz w:val="24"/>
          <w:szCs w:val="24"/>
          <w:highlight w:val="white"/>
          <w:rtl w:val="0"/>
        </w:rPr>
        <w:t xml:space="preserve">Uitleg van de bedrijfsstructuur en cultuur</w:t>
      </w:r>
    </w:p>
    <w:p w:rsidR="00000000" w:rsidDel="00000000" w:rsidP="00000000" w:rsidRDefault="00000000" w:rsidRPr="00000000" w14:paraId="00000024">
      <w:pPr>
        <w:numPr>
          <w:ilvl w:val="0"/>
          <w:numId w:val="5"/>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Toelichting op de functie en verwachtingen</w:t>
      </w:r>
    </w:p>
    <w:p w:rsidR="00000000" w:rsidDel="00000000" w:rsidP="00000000" w:rsidRDefault="00000000" w:rsidRPr="00000000" w14:paraId="00000025">
      <w:pPr>
        <w:numPr>
          <w:ilvl w:val="0"/>
          <w:numId w:val="5"/>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Kennismakingsgesprekken met belangrijke collega’s/afdelingen</w:t>
      </w:r>
    </w:p>
    <w:p w:rsidR="00000000" w:rsidDel="00000000" w:rsidP="00000000" w:rsidRDefault="00000000" w:rsidRPr="00000000" w14:paraId="00000026">
      <w:pPr>
        <w:numPr>
          <w:ilvl w:val="0"/>
          <w:numId w:val="5"/>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Eerste werkoverleggen gepland</w:t>
      </w:r>
    </w:p>
    <w:p w:rsidR="00000000" w:rsidDel="00000000" w:rsidP="00000000" w:rsidRDefault="00000000" w:rsidRPr="00000000" w14:paraId="00000027">
      <w:pPr>
        <w:numPr>
          <w:ilvl w:val="0"/>
          <w:numId w:val="5"/>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Introductie tot interne tools en software (bijv. projectmanagement, HR-systemen)</w:t>
      </w:r>
    </w:p>
    <w:p w:rsidR="00000000" w:rsidDel="00000000" w:rsidP="00000000" w:rsidRDefault="00000000" w:rsidRPr="00000000" w14:paraId="00000028">
      <w:pPr>
        <w:numPr>
          <w:ilvl w:val="0"/>
          <w:numId w:val="5"/>
        </w:numPr>
        <w:spacing w:after="24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Trainingsplan doorgenomen</w:t>
      </w:r>
    </w:p>
    <w:p w:rsidR="00000000" w:rsidDel="00000000" w:rsidP="00000000" w:rsidRDefault="00000000" w:rsidRPr="00000000" w14:paraId="00000029">
      <w:pPr>
        <w:pStyle w:val="Heading3"/>
        <w:keepNext w:val="0"/>
        <w:keepLines w:val="0"/>
        <w:spacing w:after="80" w:before="280" w:lineRule="auto"/>
        <w:rPr>
          <w:b w:val="1"/>
          <w:color w:val="0d0d0d"/>
          <w:sz w:val="28"/>
          <w:szCs w:val="28"/>
          <w:highlight w:val="white"/>
        </w:rPr>
      </w:pPr>
      <w:bookmarkStart w:colFirst="0" w:colLast="0" w:name="_je1o9n2tthmz" w:id="7"/>
      <w:bookmarkEnd w:id="7"/>
      <w:r w:rsidDel="00000000" w:rsidR="00000000" w:rsidRPr="00000000">
        <w:rPr>
          <w:b w:val="1"/>
          <w:color w:val="0d0d0d"/>
          <w:sz w:val="28"/>
          <w:szCs w:val="28"/>
          <w:highlight w:val="white"/>
          <w:rtl w:val="0"/>
        </w:rPr>
        <w:t xml:space="preserve">4. Eerste maand</w:t>
      </w:r>
    </w:p>
    <w:p w:rsidR="00000000" w:rsidDel="00000000" w:rsidP="00000000" w:rsidRDefault="00000000" w:rsidRPr="00000000" w14:paraId="0000002A">
      <w:pPr>
        <w:numPr>
          <w:ilvl w:val="0"/>
          <w:numId w:val="3"/>
        </w:numPr>
        <w:spacing w:after="0" w:afterAutospacing="0" w:before="240" w:lineRule="auto"/>
        <w:ind w:left="720" w:hanging="360"/>
        <w:rPr>
          <w:rFonts w:ascii="Arial" w:cs="Arial" w:eastAsia="Arial" w:hAnsi="Arial"/>
        </w:rPr>
      </w:pPr>
      <w:r w:rsidDel="00000000" w:rsidR="00000000" w:rsidRPr="00000000">
        <w:rPr>
          <w:color w:val="0d0d0d"/>
          <w:sz w:val="24"/>
          <w:szCs w:val="24"/>
          <w:highlight w:val="white"/>
          <w:rtl w:val="0"/>
        </w:rPr>
        <w:t xml:space="preserve">Regelmatige check-in met mentor of leidinggevende</w:t>
      </w:r>
    </w:p>
    <w:p w:rsidR="00000000" w:rsidDel="00000000" w:rsidP="00000000" w:rsidRDefault="00000000" w:rsidRPr="00000000" w14:paraId="0000002B">
      <w:pPr>
        <w:numPr>
          <w:ilvl w:val="0"/>
          <w:numId w:val="3"/>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Eerste prestatie-evaluatie gepland</w:t>
      </w:r>
    </w:p>
    <w:p w:rsidR="00000000" w:rsidDel="00000000" w:rsidP="00000000" w:rsidRDefault="00000000" w:rsidRPr="00000000" w14:paraId="0000002C">
      <w:pPr>
        <w:numPr>
          <w:ilvl w:val="0"/>
          <w:numId w:val="3"/>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Feedback gevraagd over het onboardingproces</w:t>
      </w:r>
    </w:p>
    <w:p w:rsidR="00000000" w:rsidDel="00000000" w:rsidP="00000000" w:rsidRDefault="00000000" w:rsidRPr="00000000" w14:paraId="0000002D">
      <w:pPr>
        <w:numPr>
          <w:ilvl w:val="0"/>
          <w:numId w:val="3"/>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Volledige toegang tot alle benodigde systemen</w:t>
      </w:r>
    </w:p>
    <w:p w:rsidR="00000000" w:rsidDel="00000000" w:rsidP="00000000" w:rsidRDefault="00000000" w:rsidRPr="00000000" w14:paraId="0000002E">
      <w:pPr>
        <w:numPr>
          <w:ilvl w:val="0"/>
          <w:numId w:val="3"/>
        </w:numPr>
        <w:spacing w:after="24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Verdere training en ontwikkeling besproken</w:t>
      </w:r>
    </w:p>
    <w:p w:rsidR="00000000" w:rsidDel="00000000" w:rsidP="00000000" w:rsidRDefault="00000000" w:rsidRPr="00000000" w14:paraId="0000002F">
      <w:pPr>
        <w:pStyle w:val="Heading3"/>
        <w:keepNext w:val="0"/>
        <w:keepLines w:val="0"/>
        <w:spacing w:after="80" w:before="280" w:lineRule="auto"/>
        <w:rPr>
          <w:b w:val="1"/>
          <w:color w:val="0d0d0d"/>
          <w:sz w:val="28"/>
          <w:szCs w:val="28"/>
          <w:highlight w:val="white"/>
        </w:rPr>
      </w:pPr>
      <w:bookmarkStart w:colFirst="0" w:colLast="0" w:name="_mg0oxmhd0vf0" w:id="8"/>
      <w:bookmarkEnd w:id="8"/>
      <w:r w:rsidDel="00000000" w:rsidR="00000000" w:rsidRPr="00000000">
        <w:rPr>
          <w:b w:val="1"/>
          <w:color w:val="0d0d0d"/>
          <w:sz w:val="28"/>
          <w:szCs w:val="28"/>
          <w:highlight w:val="white"/>
          <w:rtl w:val="0"/>
        </w:rPr>
        <w:t xml:space="preserve">5. Eind van de proeftijd</w:t>
      </w:r>
    </w:p>
    <w:p w:rsidR="00000000" w:rsidDel="00000000" w:rsidP="00000000" w:rsidRDefault="00000000" w:rsidRPr="00000000" w14:paraId="00000030">
      <w:pPr>
        <w:numPr>
          <w:ilvl w:val="0"/>
          <w:numId w:val="6"/>
        </w:numPr>
        <w:spacing w:after="0" w:afterAutospacing="0" w:before="240" w:lineRule="auto"/>
        <w:ind w:left="720" w:hanging="360"/>
        <w:rPr>
          <w:rFonts w:ascii="Arial" w:cs="Arial" w:eastAsia="Arial" w:hAnsi="Arial"/>
        </w:rPr>
      </w:pPr>
      <w:r w:rsidDel="00000000" w:rsidR="00000000" w:rsidRPr="00000000">
        <w:rPr>
          <w:color w:val="0d0d0d"/>
          <w:sz w:val="24"/>
          <w:szCs w:val="24"/>
          <w:highlight w:val="white"/>
          <w:rtl w:val="0"/>
        </w:rPr>
        <w:t xml:space="preserve">Evaluatiegesprek ingepland</w:t>
      </w:r>
    </w:p>
    <w:p w:rsidR="00000000" w:rsidDel="00000000" w:rsidP="00000000" w:rsidRDefault="00000000" w:rsidRPr="00000000" w14:paraId="00000031">
      <w:pPr>
        <w:numPr>
          <w:ilvl w:val="0"/>
          <w:numId w:val="6"/>
        </w:numPr>
        <w:spacing w:after="0" w:afterAutospacing="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Doelstellingen voor de toekomst besproken</w:t>
      </w:r>
    </w:p>
    <w:p w:rsidR="00000000" w:rsidDel="00000000" w:rsidP="00000000" w:rsidRDefault="00000000" w:rsidRPr="00000000" w14:paraId="00000032">
      <w:pPr>
        <w:numPr>
          <w:ilvl w:val="0"/>
          <w:numId w:val="6"/>
        </w:numPr>
        <w:spacing w:after="240" w:before="0" w:beforeAutospacing="0" w:lineRule="auto"/>
        <w:ind w:left="720" w:hanging="360"/>
        <w:rPr>
          <w:rFonts w:ascii="Arial" w:cs="Arial" w:eastAsia="Arial" w:hAnsi="Arial"/>
        </w:rPr>
      </w:pPr>
      <w:r w:rsidDel="00000000" w:rsidR="00000000" w:rsidRPr="00000000">
        <w:rPr>
          <w:color w:val="0d0d0d"/>
          <w:sz w:val="24"/>
          <w:szCs w:val="24"/>
          <w:highlight w:val="white"/>
          <w:rtl w:val="0"/>
        </w:rPr>
        <w:t xml:space="preserve">Toekomstige loopbaanontwikkeling besproken</w:t>
      </w:r>
    </w:p>
    <w:p w:rsidR="00000000" w:rsidDel="00000000" w:rsidP="00000000" w:rsidRDefault="00000000" w:rsidRPr="00000000" w14:paraId="00000033">
      <w:pPr>
        <w:spacing w:after="240" w:before="240" w:lineRule="auto"/>
        <w:rPr>
          <w:color w:val="0d0d0d"/>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4">
      <w:pPr>
        <w:spacing w:after="240" w:before="240" w:lineRule="auto"/>
        <w:rPr>
          <w:b w:val="1"/>
          <w:color w:val="0d0d0d"/>
          <w:sz w:val="28"/>
          <w:szCs w:val="28"/>
          <w:highlight w:val="white"/>
        </w:rPr>
      </w:pPr>
      <w:r w:rsidDel="00000000" w:rsidR="00000000" w:rsidRPr="00000000">
        <w:rPr>
          <w:b w:val="1"/>
          <w:color w:val="0d0d0d"/>
          <w:sz w:val="28"/>
          <w:szCs w:val="28"/>
          <w:highlight w:val="white"/>
          <w:rtl w:val="0"/>
        </w:rPr>
        <w:t xml:space="preserve">Opmerkingen:</w:t>
      </w:r>
    </w:p>
    <w:p w:rsidR="00000000" w:rsidDel="00000000" w:rsidP="00000000" w:rsidRDefault="00000000" w:rsidRPr="00000000" w14:paraId="00000035">
      <w:pPr>
        <w:spacing w:after="240" w:before="240" w:lineRule="auto"/>
        <w:rPr>
          <w:color w:val="0d0d0d"/>
          <w:sz w:val="24"/>
          <w:szCs w:val="24"/>
          <w:highlight w:val="whit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spacing w:after="240" w:before="240" w:lineRule="auto"/>
        <w:rPr>
          <w:color w:val="0d0d0d"/>
          <w:sz w:val="24"/>
          <w:szCs w:val="24"/>
          <w:highlight w:val="whit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7">
      <w:pPr>
        <w:spacing w:after="240" w:before="240" w:lineRule="auto"/>
        <w:rPr>
          <w:color w:val="0d0d0d"/>
          <w:sz w:val="24"/>
          <w:szCs w:val="24"/>
          <w:highlight w:val="white"/>
        </w:rPr>
      </w:pPr>
      <w:r w:rsidDel="00000000" w:rsidR="00000000" w:rsidRPr="00000000">
        <w:pict>
          <v:rect style="width:0.0pt;height:1.5pt" o:hr="t" o:hrstd="t" o:hralign="center" fillcolor="#A0A0A0" stroked="f"/>
        </w:pic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39">
      <w:pP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3A">
      <w:pPr>
        <w:spacing w:after="240" w:before="240" w:lineRule="auto"/>
        <w:rPr>
          <w:color w:val="0d0d0d"/>
          <w:sz w:val="24"/>
          <w:szCs w:val="24"/>
          <w:highlight w:val="white"/>
        </w:rPr>
      </w:pPr>
      <w:r w:rsidDel="00000000" w:rsidR="00000000" w:rsidRPr="00000000">
        <w:rPr>
          <w:rtl w:val="0"/>
        </w:rPr>
      </w:r>
    </w:p>
    <w:p w:rsidR="00000000" w:rsidDel="00000000" w:rsidP="00000000" w:rsidRDefault="00000000" w:rsidRPr="00000000" w14:paraId="0000003B">
      <w:pPr>
        <w:pStyle w:val="Heading1"/>
        <w:jc w:val="left"/>
        <w:rPr/>
      </w:pPr>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3D">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4.png"/>
            <a:graphic>
              <a:graphicData uri="http://schemas.openxmlformats.org/drawingml/2006/picture">
                <pic:pic>
                  <pic:nvPicPr>
                    <pic:cNvPr descr="Shiftbase text logo dark" id="0" name="image4.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3F">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41">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al"/>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48">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2.png"/>
          <a:graphic>
            <a:graphicData uri="http://schemas.openxmlformats.org/drawingml/2006/picture">
              <pic:pic>
                <pic:nvPicPr>
                  <pic:cNvPr descr="short line" id="0" name="image2.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